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4EC" w:rsidRPr="00DE264A" w:rsidRDefault="00ED14EC" w:rsidP="00DE264A">
      <w:pPr>
        <w:jc w:val="center"/>
        <w:rPr>
          <w:b/>
        </w:rPr>
      </w:pPr>
      <w:r w:rsidRPr="00DE264A">
        <w:rPr>
          <w:b/>
        </w:rPr>
        <w:t>ΠΑΡΑΡΤΗΜΑ Α’</w:t>
      </w:r>
    </w:p>
    <w:p w:rsidR="0083521E" w:rsidRPr="00B123E1" w:rsidRDefault="00ED14EC" w:rsidP="00DE264A">
      <w:pPr>
        <w:jc w:val="center"/>
      </w:pPr>
      <w:r w:rsidRPr="00B123E1">
        <w:t>Περιεχόμενα Οικονομοτεχνικής Μελέτης</w:t>
      </w:r>
      <w:r w:rsidR="0083521E" w:rsidRPr="00B123E1">
        <w:t xml:space="preserve"> στο καθεστώς Ενισχύσεων</w:t>
      </w:r>
    </w:p>
    <w:p w:rsidR="00ED14EC" w:rsidRPr="00DE264A" w:rsidRDefault="0083521E" w:rsidP="00DE264A">
      <w:pPr>
        <w:jc w:val="center"/>
        <w:rPr>
          <w:b/>
        </w:rPr>
      </w:pPr>
      <w:r w:rsidRPr="00DE264A">
        <w:rPr>
          <w:b/>
        </w:rPr>
        <w:t>«</w:t>
      </w:r>
      <w:proofErr w:type="spellStart"/>
      <w:r w:rsidR="001366DF" w:rsidRPr="00DE264A">
        <w:rPr>
          <w:b/>
        </w:rPr>
        <w:t>Αγροδιατροφή</w:t>
      </w:r>
      <w:proofErr w:type="spellEnd"/>
      <w:r w:rsidR="001366DF" w:rsidRPr="00DE264A">
        <w:rPr>
          <w:b/>
        </w:rPr>
        <w:t xml:space="preserve"> - Πρωτογενής Παραγωγή και Μεταποίηση Γεωργικών Προϊόντων - Αλιεία - Υδατοκαλλιέργεια</w:t>
      </w:r>
      <w:r w:rsidRPr="00DE264A">
        <w:rPr>
          <w:b/>
        </w:rPr>
        <w:t>» του ν.4887/2022</w:t>
      </w:r>
    </w:p>
    <w:p w:rsidR="00D360F5" w:rsidRDefault="00D360F5" w:rsidP="002F3B38"/>
    <w:p w:rsidR="00ED14EC" w:rsidRPr="00D360F5" w:rsidRDefault="00D360F5" w:rsidP="002F3B38">
      <w:r>
        <w:t>Η Οικονομο</w:t>
      </w:r>
      <w:bookmarkStart w:id="0" w:name="_GoBack"/>
      <w:bookmarkEnd w:id="0"/>
      <w:r>
        <w:t xml:space="preserve">τεχνική μελέτη πρέπει να είναι αρχείο </w:t>
      </w:r>
      <w:r>
        <w:rPr>
          <w:lang w:val="en-US"/>
        </w:rPr>
        <w:t>word</w:t>
      </w:r>
      <w:r>
        <w:t xml:space="preserve"> που επισυνάπτεται στο ΠΣ-Αν και να περιλαμβάνει κατ’ ελάχιστο τα ακόλουθα:</w:t>
      </w:r>
    </w:p>
    <w:p w:rsidR="002D7344" w:rsidRDefault="002D7344" w:rsidP="002F3B38">
      <w:r w:rsidRPr="00502BFD">
        <w:rPr>
          <w:b/>
        </w:rPr>
        <w:t>- Εισαγωγή:</w:t>
      </w:r>
      <w:r>
        <w:t xml:space="preserve"> Συνοπτική παρουσίαση του επενδυτικού σχεδίου (σύντομη περιγραφή αντικειμένου και χαρακτηριστικών επενδυτικού σχεδίου, τόπος εγκατάστασης, συνολικό κόστος, αναφορά της σκοπιμότητας και των στόχων της επιχείρησης από την υλοποίηση αυτού καθώς και τεκμηρίωση του χαρακτήρα αρχικής επένδυσης σύμφωνα με τα οριζόμενα στην παράγραφο </w:t>
      </w:r>
      <w:r w:rsidR="002B2716">
        <w:t>3</w:t>
      </w:r>
      <w:r>
        <w:t xml:space="preserve"> του άρθρου 5). </w:t>
      </w:r>
    </w:p>
    <w:p w:rsidR="00BA7243" w:rsidRDefault="00BA7243" w:rsidP="002F3B38"/>
    <w:p w:rsidR="002D7344" w:rsidRPr="00502BFD" w:rsidRDefault="002D7344" w:rsidP="002F3B38">
      <w:r w:rsidRPr="00502BFD">
        <w:t xml:space="preserve">Ενότητα Α: Στοιχεία φορέα επενδυτικού σχεδίου </w:t>
      </w:r>
    </w:p>
    <w:p w:rsidR="002D7344" w:rsidRDefault="002D7344" w:rsidP="002F3B38">
      <w:r w:rsidRPr="00502BFD">
        <w:rPr>
          <w:b/>
        </w:rPr>
        <w:t>α. Στοιχεία ίδρυσης φορέα</w:t>
      </w:r>
      <w:r>
        <w:t xml:space="preserve">: χρόνος ίδρυσης - σύντομο ιστορικό ανάπτυξης, καταστατικός σκοπός. </w:t>
      </w:r>
    </w:p>
    <w:p w:rsidR="002D7344" w:rsidRDefault="002D7344" w:rsidP="002F3B38">
      <w:r w:rsidRPr="00502BFD">
        <w:rPr>
          <w:b/>
        </w:rPr>
        <w:t>β. Εταιρική - Μετοχική Σύνθεση</w:t>
      </w:r>
      <w:r>
        <w:t xml:space="preserve"> Η εταιρική μετοχική σύνθεση θα πρέπει να αποτυπώνεται: κατά τον χρόνο υποβολής της αίτησης υπαγωγής και όπως θα είναι κατά τον χρόνο έναρξης εργασιών του επενδυτικού σχεδίου </w:t>
      </w:r>
    </w:p>
    <w:p w:rsidR="002D7344" w:rsidRDefault="002D7344" w:rsidP="002F3B38">
      <w:r w:rsidRPr="00502BFD">
        <w:rPr>
          <w:b/>
        </w:rPr>
        <w:t>γ. Μετοχικό/ Εταιρικό / Συνεταιριστικό Κεφάλαιο</w:t>
      </w:r>
      <w:r>
        <w:t xml:space="preserve"> (κατά το χρόνο υποβολής της αίτησης υπαγωγής). </w:t>
      </w:r>
    </w:p>
    <w:p w:rsidR="002D7344" w:rsidRDefault="002D7344" w:rsidP="002F3B38">
      <w:r w:rsidRPr="00502BFD">
        <w:rPr>
          <w:b/>
        </w:rPr>
        <w:t>δ. Στοιχεία μετόχων /εταίρων / μελών του φορέα</w:t>
      </w:r>
      <w:r>
        <w:t xml:space="preserve">: σύντομη παρουσίαση της δραστηριότητας των βασικών συμμετεχόντων στο φορέα καθώς και των προσώπων που ασκούν διοίκηση και κυρίαρχη επιρροή (κατά την αίτηση και κατά το χρόνο έναρξης εργασιών). </w:t>
      </w:r>
    </w:p>
    <w:p w:rsidR="00052FB1" w:rsidRDefault="002D7344" w:rsidP="002F3B38">
      <w:r w:rsidRPr="00502BFD">
        <w:rPr>
          <w:b/>
        </w:rPr>
        <w:t xml:space="preserve">ε. </w:t>
      </w:r>
      <w:r w:rsidR="00052FB1" w:rsidRPr="00502BFD">
        <w:rPr>
          <w:b/>
        </w:rPr>
        <w:t>Δραστηριότητα</w:t>
      </w:r>
      <w:r w:rsidRPr="00502BFD">
        <w:rPr>
          <w:b/>
        </w:rPr>
        <w:t xml:space="preserve"> του φορέα</w:t>
      </w:r>
      <w:r>
        <w:t xml:space="preserve">: </w:t>
      </w:r>
      <w:r w:rsidR="00052FB1">
        <w:t>Σύντομη αναφορά στη δραστηριότητα που ασκεί ο φορέας και τυχόν σχόλια-παρατηρήσεις επί των απολογιστικών στοιχείων του Προσαρτήματος 1 της Οικονομοτεχνικής μελέτης, όπως περιγράφεται κατωτέρω.</w:t>
      </w:r>
    </w:p>
    <w:p w:rsidR="00052FB1" w:rsidRPr="00502BFD" w:rsidRDefault="00052FB1" w:rsidP="002F3B38">
      <w:r w:rsidRPr="00502BFD">
        <w:t>στ. Μέγεθος φορέα επενδυτικού σχεδίου</w:t>
      </w:r>
    </w:p>
    <w:p w:rsidR="00AC7F25" w:rsidRPr="00AC7F25" w:rsidRDefault="002D7344" w:rsidP="002F3B38">
      <w:r w:rsidRPr="00AC7F25">
        <w:t xml:space="preserve">Αναφορά </w:t>
      </w:r>
      <w:r w:rsidR="00052FB1" w:rsidRPr="00AC7F25">
        <w:t xml:space="preserve">στο μέγεθος του φορέα. </w:t>
      </w:r>
      <w:r w:rsidR="00AC7F25" w:rsidRPr="00AC7F25">
        <w:t>Το μέγεθος του φορέα προσδιορίζεται σύμφωνα με τον ορισμό της Σύστασης 2003/361/ΕΚ της Επιτροπής της 6ης Μαΐου 2003, με βάση την εταιρική σύνθεση που δηλώνεται ότι αυτός θα έχει κατά το χρόνο έναρξης εργασιών του επενδυτικού σχεδίου, και όχι κατά το χρόνο υποβολής της αίτησης υπαγωγής. Για το λόγο αυτό ο φορέας θα πρέπει να προσδιορίσει τυχόν συνδεδεμένες ή συνεργαζόμενες επιχειρήσεις με βάση την εταιρική σύνθεση όπως θα ισχύει κατά το χρόνο έναρξης εργασιών και να υποβάλει τα σχετικά δικαιολογητικά τεκμηρίωσης, όπως αναφέρονται στο οικείο εδάφιο του παρόντος. Σε περίπτωση που ο φορέας του επενδυτικού σχεδίου προκύψει ή έχει προκύψει μετά από διαδικασία συγχώνευσης υφιστάμενων εταιρειών, το μέγεθος προσδιορίζεται αθροιστικά βάσει των συνολικών οικονομικών στοιχείων και στοιχείων απασχόλησης των υπό συγχώνευση εταιρειών, για κάθε χρήση πριν τη συγχώνευση που περιλαμβάνεται εντός των τριών τελευταίων κλεισμένων διαχειριστικών χρήσεων από την υποβολή της αίτησης υπαγωγής.</w:t>
      </w:r>
    </w:p>
    <w:p w:rsidR="00AC7F25" w:rsidRPr="00AC7F25" w:rsidRDefault="00AC7F25" w:rsidP="002F3B38"/>
    <w:p w:rsidR="002D7344" w:rsidRPr="00502BFD" w:rsidRDefault="002D7344" w:rsidP="002F3B38">
      <w:r w:rsidRPr="00502BFD">
        <w:t xml:space="preserve">Ενότητα Β: Τεχνική περιγραφή επενδυτικού σχεδίου </w:t>
      </w:r>
    </w:p>
    <w:p w:rsidR="00CD30CF" w:rsidRDefault="002D7344" w:rsidP="002F3B38">
      <w:r w:rsidRPr="00502BFD">
        <w:rPr>
          <w:b/>
        </w:rPr>
        <w:t>α. Σε περίπτωση που το επενδυτικό σχέδιο υλοποιείται σε υπάρχουσες εγκαταστάσεις</w:t>
      </w:r>
      <w:r>
        <w:t xml:space="preserve">, σύντομη περιγραφή της υφιστάμενης δραστηριότητας, της παραγωγικής διαδικασίας και </w:t>
      </w:r>
      <w:r w:rsidR="0097163D">
        <w:t xml:space="preserve">του χρησιμοποιούμενου πάγιου ενεργητικού (με αναφορά στα τεχνικά </w:t>
      </w:r>
      <w:r w:rsidR="00813C66">
        <w:t>χαρακτηριστικά αυτού</w:t>
      </w:r>
      <w:r w:rsidR="00CD30CF">
        <w:t>).</w:t>
      </w:r>
    </w:p>
    <w:p w:rsidR="00BA7243" w:rsidRDefault="00BA7243" w:rsidP="002F3B38"/>
    <w:p w:rsidR="002D7344" w:rsidRDefault="002D7344" w:rsidP="002F3B38">
      <w:r w:rsidRPr="00502BFD">
        <w:rPr>
          <w:b/>
        </w:rPr>
        <w:t>β. Περιγραφή του προτεινόμενου επενδυτικού σχεδίου και της παραγωγικής διαδικασίας αυτού</w:t>
      </w:r>
      <w:r>
        <w:t xml:space="preserve">. Γενική παρουσίαση, στοιχεία οικοπέδου και κυριότητας αυτού, περιγραφή </w:t>
      </w:r>
      <w:r>
        <w:lastRenderedPageBreak/>
        <w:t xml:space="preserve">κτιριακών εγκαταστάσεων, τρόπος κατασκευής, επιφάνειες και χρήσεις χώρων, περιγραφή παραγωγικής διαδικασίας και τεχνική περιγραφή των βασικών εργασιών και εξοπλισμού κατά κατηγορία δαπανών (σε αντιστοιχία με </w:t>
      </w:r>
      <w:r w:rsidR="0097163D">
        <w:t>τον πίνακα ανάλυσης κόστους του Πληροφοριακού συστήματος του Αναπτυξιακού Νόμου (ΠΣ-Αν.)</w:t>
      </w:r>
      <w:r>
        <w:t xml:space="preserve">), με αναφορά σε επισυναπτόμενα δικαιολογητικά (προσφορές, σχέδια). </w:t>
      </w:r>
    </w:p>
    <w:p w:rsidR="00F71AA5" w:rsidRDefault="002D7344" w:rsidP="002F3B38">
      <w:r>
        <w:t xml:space="preserve">Αναφορά έργων ή/και εγκαταστάσεων, νέων είτε ήδη υφιστάμενων που θα εξακολουθήσουν να χρησιμοποιούνται και μετά την ολοκλήρωση του επενδυτικού σχεδίου, προκειμένου να διασφαλίζεται ότι δεν δημιουργούνται διακρίσεις σε βάρος ευπαθών ομάδων ιδίως ως προς την προσβασιμότητα σε υποδομές, υπηρεσίες και αγαθά. </w:t>
      </w:r>
    </w:p>
    <w:p w:rsidR="00F71AA5" w:rsidRDefault="002D7344" w:rsidP="002F3B38">
      <w:r>
        <w:t xml:space="preserve">Ανάλυση και τεκμηρίωση της </w:t>
      </w:r>
      <w:proofErr w:type="spellStart"/>
      <w:r>
        <w:t>επιλεξιμότητας</w:t>
      </w:r>
      <w:proofErr w:type="spellEnd"/>
      <w:r>
        <w:t xml:space="preserve"> των δαπανών εντός και εκτός περιφερειακών ενισχύσεων </w:t>
      </w:r>
    </w:p>
    <w:p w:rsidR="00F71AA5" w:rsidRDefault="002D7344" w:rsidP="002F3B38">
      <w:r>
        <w:t xml:space="preserve">- Σε περίπτωση που το επενδυτικό σχέδιο ενισχύεται για το μισθολογικό κόστος απαιτείται να περιγράφεται το σύνολο του επενδυτικού σχεδίου κατά τα ανωτέρω και να αναλύονται οι επιλέξιμες δαπάνες αυτού, καθώς επίσης να αναλύεται και να τεκμηριώνεται ο τρόπος υπολογισμού του εκτιμώμενου μισθολογικού κόστους των νέων θέσεων εργασίας που προκύπτουν από την υλοποίηση του επενδυτικού σχεδίου. </w:t>
      </w:r>
    </w:p>
    <w:p w:rsidR="002B2716" w:rsidRPr="00DE264A" w:rsidRDefault="002B2716" w:rsidP="002F3B38">
      <w:pPr>
        <w:rPr>
          <w:b/>
        </w:rPr>
      </w:pPr>
      <w:r w:rsidRPr="00DE264A">
        <w:rPr>
          <w:b/>
        </w:rPr>
        <w:t>- Για τα επενδυτικά σχέδια του τομέα πρωτογενούς γεωργικής παραγωγής που εμπίπτου</w:t>
      </w:r>
      <w:r w:rsidR="00B50194" w:rsidRPr="00DE264A">
        <w:rPr>
          <w:b/>
        </w:rPr>
        <w:t>ν στο πεδίο εφαρμογής</w:t>
      </w:r>
      <w:r w:rsidR="00157039" w:rsidRPr="00DE264A">
        <w:rPr>
          <w:b/>
        </w:rPr>
        <w:t xml:space="preserve"> της ΚΥΑ 92195/27-09-2022 (Β' 5052), όπου το αιτούμενο ποσό ενίσχυσης δεν υπερβαίνει το ποσό των πεντακοσίων χιλιάδων</w:t>
      </w:r>
      <w:r w:rsidR="00AA2E27" w:rsidRPr="00DE264A">
        <w:rPr>
          <w:b/>
        </w:rPr>
        <w:t xml:space="preserve"> (500.000) ευρώ ανά επενδυτικό σχέδιο και ανά επιχείρηση απαιτείται αναλυτική αναφορά της πλήρωσης των όρων και προϋποθέσεων που ορίζονται στη σχετική ΚΥΑ (όπως π.χ., ενδεικτικά, προσδιορισμός του χαρακτήρα αρχικής επένδυσης του σχεδίου, τεκμηρίωση ότι η δραστηριότητα του επενδυτικού σχεδίου εμπίπτει στον επιλεγμένο ΚΑΔ, υποχρέωση ή όχι υποβολής Εκτίμησης Περιβαλλοντικών Επιπτώσεων και άδειας κατασκευής, επιδιωκόμενοι στόχοι, κ.α.)  </w:t>
      </w:r>
    </w:p>
    <w:p w:rsidR="002F3B38" w:rsidRPr="00DE264A" w:rsidRDefault="002F3B38" w:rsidP="002F3B38">
      <w:pPr>
        <w:rPr>
          <w:b/>
        </w:rPr>
      </w:pPr>
      <w:r w:rsidRPr="00DE264A">
        <w:rPr>
          <w:b/>
        </w:rPr>
        <w:t>- Για τα επενδυτικά σχέδια του τομέα μεταποίησης γεωργικών προϊόντων που εμπίπτουν στο πεδίο εφαρμογής της ΚΥΑ 92172/27-09-2022 (Β' 5053), απαιτείται αναλυτική αναφορά της πλήρωσης των όρων και προϋποθέσεων που ορίζονται στη σχετική ΚΥΑ.</w:t>
      </w:r>
    </w:p>
    <w:p w:rsidR="00620F7D" w:rsidRPr="002F3B38" w:rsidRDefault="00620F7D" w:rsidP="002F3B38"/>
    <w:p w:rsidR="00620F7D" w:rsidRDefault="002D7344" w:rsidP="002F3B38">
      <w:r w:rsidRPr="00502BFD">
        <w:rPr>
          <w:b/>
        </w:rPr>
        <w:t>γ. Δυναμικότητα - Ισχύς</w:t>
      </w:r>
      <w:r>
        <w:t xml:space="preserve">: Τεκμηρίωση της δυναμικότητας του επενδυτικού σχεδίου με αναφορά στα τεχνικά χαρακτηριστικά αυτού (συσχετισμός με τεχνική περιγραφή ή / και προσφορές). </w:t>
      </w:r>
    </w:p>
    <w:p w:rsidR="002F3B38" w:rsidRDefault="002F3B38" w:rsidP="002F3B38">
      <w:r w:rsidRPr="00DE264A">
        <w:t>Σε περίπτωση που το επενδυτικό σχέδιο υλοποιείται σε υπάρχουσες εγκαταστάσεις, αναλύεται η υφιστάμενη δυναμικότητα αυτών (ονομαστική και πραγματική). Ειδικότερα:</w:t>
      </w:r>
    </w:p>
    <w:p w:rsidR="00620F7D" w:rsidRDefault="002D7344" w:rsidP="002F3B38">
      <w:r>
        <w:t>Σ</w:t>
      </w:r>
      <w:r w:rsidR="002F3B38">
        <w:t xml:space="preserve">την </w:t>
      </w:r>
      <w:r>
        <w:t xml:space="preserve">περίπτωση </w:t>
      </w:r>
      <w:r w:rsidR="00620F7D">
        <w:t>επενδυτικού σχεδίου της παραγράφου 1.γ του Άρθρου 16, (διαφοροποίηση της παραγωγής μιας μονάδας σε προϊόντα ή υπηρεσίες που δεν έχουν παραχθεί</w:t>
      </w:r>
      <w:r w:rsidR="002F3B38">
        <w:t xml:space="preserve"> </w:t>
      </w:r>
      <w:r w:rsidR="00620F7D">
        <w:t>ποτέ σε αυτήν):</w:t>
      </w:r>
    </w:p>
    <w:p w:rsidR="00620F7D" w:rsidRDefault="002D7344" w:rsidP="002F3B38">
      <w:r>
        <w:t xml:space="preserve">Περιγραφή των στοιχείων ενεργητικού που θα εξακολουθήσουν να χρησιμοποιούνται και μετά τη διαφοροποίηση της παραγωγής. Περιγραφή του υφιστάμενου πάγιου εξοπλισμού με σήμανση αυτού που θα χρησιμοποιηθεί και μετά την επένδυση με αναφορά και στο τμήμα (%) κτιριακών και ειδικών εγκαταστάσεων που θα εξυπηρετήσουν τις δραστηριότητες του επενδυτικού σχεδίου και σε συμφωνία με το Μητρώο Παγίων που υποβάλλεται ως δικαιολογητικό. </w:t>
      </w:r>
    </w:p>
    <w:p w:rsidR="002D7344" w:rsidRDefault="002D7344" w:rsidP="002F3B38">
      <w:r>
        <w:t xml:space="preserve">Στην περίπτωση επενδυτικού σχεδίου της παραγράφου </w:t>
      </w:r>
      <w:r w:rsidR="00620F7D">
        <w:t>1</w:t>
      </w:r>
      <w:r>
        <w:t xml:space="preserve">.δ του άρθρου </w:t>
      </w:r>
      <w:r w:rsidR="00620F7D">
        <w:t>16</w:t>
      </w:r>
      <w:r>
        <w:t xml:space="preserve"> (θεμελιώδης αλλαγή του συνόλου της παραγωγικής διαδικασίας υφιστάμενης μονάδας): </w:t>
      </w:r>
    </w:p>
    <w:p w:rsidR="00AE0DB1" w:rsidRDefault="002D7344" w:rsidP="002F3B38">
      <w:r>
        <w:t>Περιγραφή των στοιχείων ενεργητικού που συνδέονται με τη δραστηριότητα η οποία πρόκειται να εκσυγχρονιστεί. Αναλυτική περιγραφή του υφιστάμενου πάγιου εξοπλισμού με σήμανση αυτού που συνδέεται με τη δραστηριότητα στην οποία αφορά η θεμελιώδης αλλαγή (σε συμφωνία με το απόσπασμα Μητρώου Παγίων που υποβάλλεται ως δικαιολογητικό).</w:t>
      </w:r>
    </w:p>
    <w:p w:rsidR="00017311" w:rsidRDefault="00017311" w:rsidP="002F3B38"/>
    <w:p w:rsidR="00AE0DB1" w:rsidRPr="00502BFD" w:rsidRDefault="002D7344" w:rsidP="002F3B38">
      <w:r w:rsidRPr="00502BFD">
        <w:lastRenderedPageBreak/>
        <w:t xml:space="preserve"> –Ενότητα Γ: Στοιχεία απασχόλησης (υφιστάμενης και νέας)</w:t>
      </w:r>
    </w:p>
    <w:p w:rsidR="00B10A8B" w:rsidRDefault="002D7344" w:rsidP="002F3B38">
      <w:r>
        <w:t xml:space="preserve">Παρουσίαση των υφιστάμενων και νέων θέσεων απασχόλησης σε συσχετισμό με τα στοιχεία που αναφέρονται στο σχετικό Πίνακα Απασχόλησης του Προσαρτήματος 1 της Οικονομοτεχνικής Μελέτης και τα υποβληθέντα δικαιολογητικά. Ειδικότερα: </w:t>
      </w:r>
    </w:p>
    <w:p w:rsidR="002D7344" w:rsidRDefault="002D7344" w:rsidP="002F3B38">
      <w:r w:rsidRPr="00B10A8B">
        <w:rPr>
          <w:b/>
        </w:rPr>
        <w:t>α. Τεκμηρίωση του υπολογισμού των υφιστάμενων θέσεων</w:t>
      </w:r>
      <w:r>
        <w:t xml:space="preserve"> απασχόλησης του φορέα του επενδυτικού σχεδίου σε ΕΜΕ κατά τους 12 τελευταίους μήνες πριν την υποβολή της αίτησης υπαγωγής στις διατάξεις του καθεστώτος σε συμφωνία με τα υποβαλλόμενα δικαιολογητικά. </w:t>
      </w:r>
    </w:p>
    <w:p w:rsidR="00B10A8B" w:rsidRDefault="002D7344" w:rsidP="002F3B38">
      <w:r w:rsidRPr="00B10A8B">
        <w:rPr>
          <w:b/>
        </w:rPr>
        <w:t>β. Ανάλυση των δημιουργούμενων με το επενδυτικό σχέδιο νέων θέσεων απασχόλησης</w:t>
      </w:r>
      <w:r>
        <w:t xml:space="preserve"> και τεκμηρίωση του υπολογισμού αυτών σε ΕΜΕ. </w:t>
      </w:r>
      <w:r w:rsidR="00B10A8B">
        <w:t>Η ανάλυση των δημιουργούμενων με το επενδυτικό σχέδιο νέων θέσεων απασχόλησης πρέπει να συνδέεται με τη φύση και το μέγεθος της επένδυσης, και να διασφαλίζει την ομαλή λειτουργία της επένδυσης.</w:t>
      </w:r>
    </w:p>
    <w:p w:rsidR="00B10A8B" w:rsidRDefault="002D7344" w:rsidP="002F3B38">
      <w:r>
        <w:t xml:space="preserve">Σε περίπτωση που το επενδυτικό σχέδιο </w:t>
      </w:r>
      <w:r w:rsidRPr="00B10A8B">
        <w:rPr>
          <w:b/>
        </w:rPr>
        <w:t>ενισχύεται με τη μορφή επιδότησης του κόστους της δημιουργούμενης απασχόλησης,</w:t>
      </w:r>
      <w:r>
        <w:t xml:space="preserve"> σαφής προσδιορισμός των ειδικοτήτων και της εκπαιδευτικής βαθμίδας των απασχολούμενων στις θέσεις των οποίων το μισθολογικό κόστος ενισχύεται. </w:t>
      </w:r>
    </w:p>
    <w:p w:rsidR="0085261F" w:rsidRDefault="0085261F" w:rsidP="002F3B38"/>
    <w:p w:rsidR="00B10A8B" w:rsidRPr="00B10A8B" w:rsidRDefault="002D7344" w:rsidP="002F3B38">
      <w:r w:rsidRPr="00B10A8B">
        <w:t xml:space="preserve">-Ενότητα Δ: Κόστος επενδυτικού σχεδίου και πηγές χρηματοδότησης </w:t>
      </w:r>
    </w:p>
    <w:p w:rsidR="00CF4E9E" w:rsidRDefault="002D7344" w:rsidP="002F3B38">
      <w:r w:rsidRPr="00BA7243">
        <w:rPr>
          <w:b/>
        </w:rPr>
        <w:t>α. Παρουσίαση συγκεντρωτικού πίνακα κόστους ανά κατηγορία δαπάνης</w:t>
      </w:r>
      <w:r>
        <w:t xml:space="preserve">, ομάδα δαπάνης και χαρακτηρισμό αυτής ως περιφερειακής ή μη, σε συμφωνία με τα στοιχεία που έχουν υποβληθεί στο </w:t>
      </w:r>
      <w:r w:rsidR="00CF4E9E" w:rsidRPr="00DE264A">
        <w:t>Πληροφοριακό Σύστημα του Αναπτυξιακού Νόμου (Π.Σ</w:t>
      </w:r>
      <w:r w:rsidRPr="00DE264A">
        <w:t>.</w:t>
      </w:r>
      <w:r w:rsidR="00CF4E9E" w:rsidRPr="00DE264A">
        <w:t>-Αν.).</w:t>
      </w:r>
    </w:p>
    <w:p w:rsidR="002D7344" w:rsidRDefault="002D7344" w:rsidP="002F3B38">
      <w:r>
        <w:t xml:space="preserve">Ειδικά για την περίπτωση επενδυτικών σχεδίων που αιτούνται επιδότηση του κόστους της δημιουργούμενης απασχόλησης, ο φορέας παρέχει επαρκή τεκμηρίωση για τον προϋπολογισμό κόστους μισθοδοσίας ανά δημιουργούμενη θέση απασχόλησης (ενδεικτικά, παράθεση στοιχείων αγοράς, στοιχεία μισθοδοσίας υφιστάμενων θέσεων απασχόλησης, συμβάσεις κ.α.) </w:t>
      </w:r>
    </w:p>
    <w:p w:rsidR="00092847" w:rsidRDefault="002D7344" w:rsidP="002F3B38">
      <w:r w:rsidRPr="00BA7243">
        <w:rPr>
          <w:b/>
        </w:rPr>
        <w:t>β. Παρουσίαση χρηματοδοτικού σχήματος</w:t>
      </w:r>
      <w:r>
        <w:t xml:space="preserve">, σε συμφωνία με τα στοιχεία που έχουν υποβληθεί στο </w:t>
      </w:r>
      <w:r w:rsidR="00092847">
        <w:t>Πληροφοριακό σύστημα του Αναπτυξιακού Νόμου (ΠΣ-Αν.)</w:t>
      </w:r>
      <w:r>
        <w:t xml:space="preserve">. </w:t>
      </w:r>
    </w:p>
    <w:p w:rsidR="00CF4E9E" w:rsidRDefault="002D7344" w:rsidP="002F3B38">
      <w:r w:rsidRPr="00092847">
        <w:t xml:space="preserve">γ. Ανάλυση των πηγών χρηματοδότησης. </w:t>
      </w:r>
    </w:p>
    <w:p w:rsidR="00092847" w:rsidRPr="00092847" w:rsidRDefault="002D7344" w:rsidP="002F3B38">
      <w:r w:rsidRPr="00092847">
        <w:t xml:space="preserve">Ιδιαίτερα αναλύονται: </w:t>
      </w:r>
      <w:r w:rsidRPr="00092847">
        <w:rPr>
          <w:rFonts w:ascii="Calibri" w:hAnsi="Calibri" w:cs="Calibri"/>
        </w:rPr>
        <w:t></w:t>
      </w:r>
      <w:r w:rsidRPr="00092847">
        <w:t xml:space="preserve"> </w:t>
      </w:r>
    </w:p>
    <w:p w:rsidR="00092847" w:rsidRDefault="002D7344" w:rsidP="00CF4E9E">
      <w:pPr>
        <w:pStyle w:val="a3"/>
        <w:numPr>
          <w:ilvl w:val="0"/>
          <w:numId w:val="2"/>
        </w:numPr>
        <w:ind w:left="426" w:hanging="426"/>
      </w:pPr>
      <w:r>
        <w:t xml:space="preserve">ο τρόπος κάλυψης των ιδίων κεφαλαίων, σε συσχετισμό με τα υποβαλλόμενα δικαιολογητικά, </w:t>
      </w:r>
      <w:r w:rsidRPr="00092847">
        <w:rPr>
          <w:rFonts w:ascii="Calibri" w:hAnsi="Calibri" w:cs="Calibri"/>
        </w:rPr>
        <w:t></w:t>
      </w:r>
      <w:r>
        <w:t xml:space="preserve"> </w:t>
      </w:r>
    </w:p>
    <w:p w:rsidR="002D7344" w:rsidRDefault="002D7344" w:rsidP="00CF4E9E">
      <w:pPr>
        <w:pStyle w:val="a3"/>
        <w:numPr>
          <w:ilvl w:val="0"/>
          <w:numId w:val="2"/>
        </w:numPr>
        <w:ind w:left="426" w:hanging="426"/>
      </w:pPr>
      <w:r>
        <w:t xml:space="preserve">οι εξωτερικές πηγές χρηματοδότησης, με ειδική αναφορά στις περιπτώσεις που αυτές περιέχουν κρατική ενίσχυση, δημόσια στήριξη ή παροχή (π.χ. εγγυήσεις Δημοσίου, χαμηλότοκα δάνεια κ.λπ.). </w:t>
      </w:r>
    </w:p>
    <w:p w:rsidR="00BA7243" w:rsidRDefault="00BA7243" w:rsidP="002F3B38"/>
    <w:p w:rsidR="002D7344" w:rsidRPr="00092847" w:rsidRDefault="002D7344" w:rsidP="002F3B38">
      <w:r w:rsidRPr="00092847">
        <w:t xml:space="preserve">Ενότητα Ε: Προβλέψεις βιωσιμότητας του επενδυτικού σχεδίου </w:t>
      </w:r>
    </w:p>
    <w:p w:rsidR="002D7344" w:rsidRDefault="002D7344" w:rsidP="002F3B38">
      <w:r>
        <w:t xml:space="preserve">α. Ανάλυση των παραδοχών βιωσιμότητας και στοιχεία για την τεκμηρίωση αυτών (οικονομικά στοιχεία προηγούμενης λειτουργίας της επιχείρησης και του κλάδου, τεκμηρίωση της δυνατότητας διάθεσης των προϊόντων - υπηρεσιών του επενδυτικού σχεδίου στην ελληνική και ξένη αγορά κ.α.) </w:t>
      </w:r>
    </w:p>
    <w:p w:rsidR="002D7344" w:rsidRDefault="002D7344" w:rsidP="002F3B38">
      <w:r>
        <w:t xml:space="preserve">β. Τυχόν σχόλια-παρατηρήσεις επί των σχετικών πινάκων του Προσαρτήματος 1 της Οικονομοτεχνικής Μελέτης. Η οικονομοτεχνική μελέτη συνοδεύεται υποχρεωτικά από τα κάτωθι Προσαρτήματα που αποτελούν αναπόσπαστο μέρος αυτής και συνυποβάλλονται μέσω </w:t>
      </w:r>
      <w:r w:rsidR="00092847">
        <w:t>του Πληροφοριακού συστήματος του Αναπτυξιακού Νόμου (ΠΣ-Αν.)</w:t>
      </w:r>
      <w:r>
        <w:t xml:space="preserve">. </w:t>
      </w:r>
    </w:p>
    <w:p w:rsidR="00BA7243" w:rsidRDefault="00BA7243" w:rsidP="002F3B38"/>
    <w:p w:rsidR="00092847" w:rsidRDefault="00092847" w:rsidP="002F3B38">
      <w:r w:rsidRPr="00092847">
        <w:rPr>
          <w:b/>
        </w:rPr>
        <w:t>Προσάρτημα 1 Οικονομοτεχνικής Μελέτης</w:t>
      </w:r>
      <w:r>
        <w:t xml:space="preserve"> (αρχείο </w:t>
      </w:r>
      <w:proofErr w:type="spellStart"/>
      <w:r>
        <w:rPr>
          <w:lang w:val="en-US"/>
        </w:rPr>
        <w:t>xls</w:t>
      </w:r>
      <w:proofErr w:type="spellEnd"/>
      <w:r>
        <w:t xml:space="preserve"> στο οποίο θα πρέπει να εμφανίζονται οι συναρτήσεις υπολογισμού των τιμών).</w:t>
      </w:r>
    </w:p>
    <w:p w:rsidR="00092847" w:rsidRDefault="00092847" w:rsidP="002F3B38">
      <w:r>
        <w:t>Πίνακες προβλέψεων Βιωσιμότητας και απολογιστικών Στοιχείων Φορέα βάσει υποδείγματος αναρτημένου στην ιστοσελίδα του αναπτυξιακού νόμου.</w:t>
      </w:r>
    </w:p>
    <w:p w:rsidR="00BA7243" w:rsidRDefault="00BA7243" w:rsidP="002F3B38"/>
    <w:p w:rsidR="00092847" w:rsidRPr="00DA6D74" w:rsidRDefault="00092847" w:rsidP="002F3B38">
      <w:r w:rsidRPr="00DA6D74">
        <w:lastRenderedPageBreak/>
        <w:t xml:space="preserve">- Προσάρτημα 2 Οικονομοτεχνικής Μελέτης: </w:t>
      </w:r>
    </w:p>
    <w:p w:rsidR="00092847" w:rsidRDefault="00092847" w:rsidP="002F3B38">
      <w:r w:rsidRPr="00092847">
        <w:t>Σχέδια αποτύπωση</w:t>
      </w:r>
      <w:r>
        <w:t>ς εγκαταστάσεων επενδυτικού σχε</w:t>
      </w:r>
      <w:r w:rsidRPr="00092847">
        <w:t>δίου: τοπογραφικό διάγραμμα οικοπέδου, διάγραμμα</w:t>
      </w:r>
      <w:r w:rsidR="00DA6D74">
        <w:t xml:space="preserve"> </w:t>
      </w:r>
      <w:r w:rsidRPr="00092847">
        <w:t>κάλυψης, βασικά αρχιτεκτονικά σχέδια υφιστάμενων</w:t>
      </w:r>
      <w:r w:rsidR="00DA6D74">
        <w:t xml:space="preserve"> </w:t>
      </w:r>
      <w:r w:rsidRPr="00092847">
        <w:t xml:space="preserve">και νέων κτιριακών </w:t>
      </w:r>
      <w:r w:rsidR="00DA6D74">
        <w:t>εγκαταστάσεων, και σχέδιο διάτα</w:t>
      </w:r>
      <w:r w:rsidRPr="00092847">
        <w:t>ξης υφιστάμενου και νέου μηχανολογικού εξοπλισμού</w:t>
      </w:r>
      <w:r w:rsidR="00DA6D74">
        <w:t xml:space="preserve"> </w:t>
      </w:r>
      <w:r w:rsidRPr="00092847">
        <w:t>(</w:t>
      </w:r>
      <w:proofErr w:type="spellStart"/>
      <w:r w:rsidRPr="00092847">
        <w:t>lay</w:t>
      </w:r>
      <w:proofErr w:type="spellEnd"/>
      <w:r w:rsidRPr="00092847">
        <w:t xml:space="preserve"> </w:t>
      </w:r>
      <w:proofErr w:type="spellStart"/>
      <w:r w:rsidRPr="00092847">
        <w:t>out</w:t>
      </w:r>
      <w:proofErr w:type="spellEnd"/>
      <w:r w:rsidRPr="00092847">
        <w:t>).</w:t>
      </w:r>
    </w:p>
    <w:p w:rsidR="00DA6D74" w:rsidRDefault="00DA6D74" w:rsidP="002F3B38">
      <w:r>
        <w:t>Σε περίπτωση όπου στο προτεινόμενο επενδυτικό σχέδιο περιλαμβάνονται δαπάνες προς ενίσχυση που θα πραγματοποιηθούν επί κατασκευών που είχαν ήδη υπαχθεί στις διατάξεις είτε του ν.1337/1983 (Α’ 33) είτε του ν.4178/2013 (Α’ 174)  είτε του ν.4495/2017 (Α’ 167) κατά το χρόνο υποβολής του αιτήματος υπαγωγής αναφορικά με τα αρχιτεκτονικά σχέδια υποβάλλονται:</w:t>
      </w:r>
    </w:p>
    <w:p w:rsidR="00DA6D74" w:rsidRDefault="00DA6D74" w:rsidP="002F3B38">
      <w:r>
        <w:t>1. Βεβαίωση οριστικής υπαγωγής συνοδευόμενη από την αντίστοιχη βεβαίωση μηχανικού</w:t>
      </w:r>
    </w:p>
    <w:p w:rsidR="00DA6D74" w:rsidRDefault="00DA6D74" w:rsidP="002F3B38">
      <w:r>
        <w:t>2. Σειρά σχεδίων που έχουν υποβληθεί στο σύστημα του ΥΠΕΚΑ για την υπαγωγή στο νόμο αυθαιρέτων (υπογεγραμμένα και σφραγισμένα από τον μηχανικό)</w:t>
      </w:r>
    </w:p>
    <w:p w:rsidR="00DA6D74" w:rsidRPr="00092847" w:rsidRDefault="00DA6D74" w:rsidP="002F3B38">
      <w:r>
        <w:t>3. Υπεύθυνη δήλωση του μηχανικού ότι τα σχέδια που έχουν προσκομιστεί είναι αυτά που έχουν υποβληθεί στο σύστημα του ΥΠΕΚΑ και συνοδεύουν την δήλωση για την υπαγωγή στο νόμο των αυθαιρέτων με αναφορά στον αριθμό της δήλωσης.</w:t>
      </w:r>
    </w:p>
    <w:sectPr w:rsidR="00DA6D74" w:rsidRPr="00092847" w:rsidSect="00215C0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27" w:rsidRDefault="00AA2E27" w:rsidP="002F3B38">
      <w:r>
        <w:separator/>
      </w:r>
    </w:p>
  </w:endnote>
  <w:endnote w:type="continuationSeparator" w:id="0">
    <w:p w:rsidR="00AA2E27" w:rsidRDefault="00AA2E27" w:rsidP="002F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2461"/>
      <w:docPartObj>
        <w:docPartGallery w:val="Page Numbers (Bottom of Page)"/>
        <w:docPartUnique/>
      </w:docPartObj>
    </w:sdtPr>
    <w:sdtEndPr/>
    <w:sdtContent>
      <w:sdt>
        <w:sdtPr>
          <w:id w:val="98381352"/>
          <w:docPartObj>
            <w:docPartGallery w:val="Page Numbers (Top of Page)"/>
            <w:docPartUnique/>
          </w:docPartObj>
        </w:sdtPr>
        <w:sdtEndPr/>
        <w:sdtContent>
          <w:p w:rsidR="00AA2E27" w:rsidRDefault="00B123E1" w:rsidP="002F3B38">
            <w:pPr>
              <w:pStyle w:val="a5"/>
            </w:pPr>
            <w:r>
              <w:fldChar w:fldCharType="begin"/>
            </w:r>
            <w:r>
              <w:instrText>PAGE</w:instrText>
            </w:r>
            <w:r>
              <w:fldChar w:fldCharType="separate"/>
            </w:r>
            <w:r>
              <w:rPr>
                <w:noProof/>
              </w:rPr>
              <w:t>1</w:t>
            </w:r>
            <w:r>
              <w:rPr>
                <w:noProof/>
              </w:rPr>
              <w:fldChar w:fldCharType="end"/>
            </w:r>
            <w:r w:rsidR="00AA2E27">
              <w:t xml:space="preserve"> / </w:t>
            </w:r>
            <w:r>
              <w:fldChar w:fldCharType="begin"/>
            </w:r>
            <w:r>
              <w:instrText>NUMPAGES</w:instrText>
            </w:r>
            <w:r>
              <w:fldChar w:fldCharType="separate"/>
            </w:r>
            <w:r>
              <w:rPr>
                <w:noProof/>
              </w:rPr>
              <w:t>4</w:t>
            </w:r>
            <w:r>
              <w:rPr>
                <w:noProof/>
              </w:rPr>
              <w:fldChar w:fldCharType="end"/>
            </w:r>
          </w:p>
        </w:sdtContent>
      </w:sdt>
    </w:sdtContent>
  </w:sdt>
  <w:p w:rsidR="00AA2E27" w:rsidRDefault="00AA2E27" w:rsidP="002F3B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27" w:rsidRDefault="00AA2E27" w:rsidP="002F3B38">
      <w:r>
        <w:separator/>
      </w:r>
    </w:p>
  </w:footnote>
  <w:footnote w:type="continuationSeparator" w:id="0">
    <w:p w:rsidR="00AA2E27" w:rsidRDefault="00AA2E27" w:rsidP="002F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5639"/>
    <w:multiLevelType w:val="hybridMultilevel"/>
    <w:tmpl w:val="059C71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44A537F4"/>
    <w:multiLevelType w:val="hybridMultilevel"/>
    <w:tmpl w:val="AF34EA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7344"/>
    <w:rsid w:val="00017311"/>
    <w:rsid w:val="00052FB1"/>
    <w:rsid w:val="00092847"/>
    <w:rsid w:val="00104343"/>
    <w:rsid w:val="001366DF"/>
    <w:rsid w:val="00157039"/>
    <w:rsid w:val="00215C00"/>
    <w:rsid w:val="002B2716"/>
    <w:rsid w:val="002D7344"/>
    <w:rsid w:val="002F3B38"/>
    <w:rsid w:val="00300723"/>
    <w:rsid w:val="003405F6"/>
    <w:rsid w:val="00502BFD"/>
    <w:rsid w:val="005A71BD"/>
    <w:rsid w:val="00620F7D"/>
    <w:rsid w:val="00780C85"/>
    <w:rsid w:val="007B38C0"/>
    <w:rsid w:val="00813C66"/>
    <w:rsid w:val="0083521E"/>
    <w:rsid w:val="0085261F"/>
    <w:rsid w:val="0097163D"/>
    <w:rsid w:val="00AA2E27"/>
    <w:rsid w:val="00AC7F25"/>
    <w:rsid w:val="00AE0DB1"/>
    <w:rsid w:val="00B10A8B"/>
    <w:rsid w:val="00B123E1"/>
    <w:rsid w:val="00B3292F"/>
    <w:rsid w:val="00B34AA4"/>
    <w:rsid w:val="00B50194"/>
    <w:rsid w:val="00BA7243"/>
    <w:rsid w:val="00C53A0E"/>
    <w:rsid w:val="00CD30CF"/>
    <w:rsid w:val="00CF4E9E"/>
    <w:rsid w:val="00D360F5"/>
    <w:rsid w:val="00DA6D74"/>
    <w:rsid w:val="00DE264A"/>
    <w:rsid w:val="00E92CFF"/>
    <w:rsid w:val="00ED14EC"/>
    <w:rsid w:val="00F71A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B38"/>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847"/>
    <w:pPr>
      <w:ind w:left="720"/>
      <w:contextualSpacing/>
    </w:pPr>
  </w:style>
  <w:style w:type="paragraph" w:styleId="a4">
    <w:name w:val="header"/>
    <w:basedOn w:val="a"/>
    <w:link w:val="Char"/>
    <w:uiPriority w:val="99"/>
    <w:unhideWhenUsed/>
    <w:rsid w:val="00BA7243"/>
    <w:pPr>
      <w:tabs>
        <w:tab w:val="center" w:pos="4153"/>
        <w:tab w:val="right" w:pos="8306"/>
      </w:tabs>
    </w:pPr>
  </w:style>
  <w:style w:type="character" w:customStyle="1" w:styleId="Char">
    <w:name w:val="Κεφαλίδα Char"/>
    <w:basedOn w:val="a0"/>
    <w:link w:val="a4"/>
    <w:uiPriority w:val="99"/>
    <w:rsid w:val="00BA7243"/>
  </w:style>
  <w:style w:type="paragraph" w:styleId="a5">
    <w:name w:val="footer"/>
    <w:basedOn w:val="a"/>
    <w:link w:val="Char0"/>
    <w:uiPriority w:val="99"/>
    <w:unhideWhenUsed/>
    <w:rsid w:val="00BA7243"/>
    <w:pPr>
      <w:tabs>
        <w:tab w:val="center" w:pos="4153"/>
        <w:tab w:val="right" w:pos="8306"/>
      </w:tabs>
    </w:pPr>
  </w:style>
  <w:style w:type="character" w:customStyle="1" w:styleId="Char0">
    <w:name w:val="Υποσέλιδο Char"/>
    <w:basedOn w:val="a0"/>
    <w:link w:val="a5"/>
    <w:uiPriority w:val="99"/>
    <w:rsid w:val="00BA7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847"/>
    <w:pPr>
      <w:ind w:left="720"/>
      <w:contextualSpacing/>
    </w:pPr>
  </w:style>
  <w:style w:type="paragraph" w:styleId="a4">
    <w:name w:val="header"/>
    <w:basedOn w:val="a"/>
    <w:link w:val="Char"/>
    <w:uiPriority w:val="99"/>
    <w:unhideWhenUsed/>
    <w:rsid w:val="00BA7243"/>
    <w:pPr>
      <w:tabs>
        <w:tab w:val="center" w:pos="4153"/>
        <w:tab w:val="right" w:pos="8306"/>
      </w:tabs>
      <w:spacing w:after="0" w:line="240" w:lineRule="auto"/>
    </w:pPr>
  </w:style>
  <w:style w:type="character" w:customStyle="1" w:styleId="Char">
    <w:name w:val="Κεφαλίδα Char"/>
    <w:basedOn w:val="a0"/>
    <w:link w:val="a4"/>
    <w:uiPriority w:val="99"/>
    <w:rsid w:val="00BA7243"/>
  </w:style>
  <w:style w:type="paragraph" w:styleId="a5">
    <w:name w:val="footer"/>
    <w:basedOn w:val="a"/>
    <w:link w:val="Char0"/>
    <w:uiPriority w:val="99"/>
    <w:unhideWhenUsed/>
    <w:rsid w:val="00BA7243"/>
    <w:pPr>
      <w:tabs>
        <w:tab w:val="center" w:pos="4153"/>
        <w:tab w:val="right" w:pos="8306"/>
      </w:tabs>
      <w:spacing w:after="0" w:line="240" w:lineRule="auto"/>
    </w:pPr>
  </w:style>
  <w:style w:type="character" w:customStyle="1" w:styleId="Char0">
    <w:name w:val="Υποσέλιδο Char"/>
    <w:basedOn w:val="a0"/>
    <w:link w:val="a5"/>
    <w:uiPriority w:val="99"/>
    <w:rsid w:val="00BA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1690</Words>
  <Characters>9131</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pna_user</cp:lastModifiedBy>
  <cp:revision>9</cp:revision>
  <dcterms:created xsi:type="dcterms:W3CDTF">2022-08-01T11:08:00Z</dcterms:created>
  <dcterms:modified xsi:type="dcterms:W3CDTF">2022-10-19T06:47:00Z</dcterms:modified>
</cp:coreProperties>
</file>